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D4" w:rsidRPr="00CA6A14" w:rsidRDefault="007B77D4" w:rsidP="00170AA4">
      <w:pPr>
        <w:autoSpaceDE w:val="0"/>
        <w:autoSpaceDN w:val="0"/>
        <w:adjustRightInd w:val="0"/>
        <w:spacing w:after="0" w:line="280" w:lineRule="atLeast"/>
        <w:ind w:right="-2"/>
        <w:jc w:val="center"/>
        <w:outlineLvl w:val="0"/>
        <w:rPr>
          <w:bCs/>
          <w:szCs w:val="28"/>
        </w:rPr>
      </w:pPr>
      <w:r w:rsidRPr="00CA6A14">
        <w:rPr>
          <w:bCs/>
          <w:szCs w:val="28"/>
        </w:rPr>
        <w:t>ПЕРЕЧЕНЬ</w:t>
      </w:r>
    </w:p>
    <w:p w:rsidR="00730DB0" w:rsidRPr="00D139A7" w:rsidRDefault="007B77D4" w:rsidP="00730DB0">
      <w:pPr>
        <w:spacing w:line="240" w:lineRule="auto"/>
        <w:ind w:right="-1"/>
        <w:jc w:val="center"/>
        <w:rPr>
          <w:szCs w:val="28"/>
        </w:rPr>
      </w:pPr>
      <w:r w:rsidRPr="00FE37A9">
        <w:rPr>
          <w:bCs/>
          <w:szCs w:val="28"/>
        </w:rPr>
        <w:t>нормативных правовых актов Алтайского края, подлежащих признанию утратившими силу, приостановлению, изменению или принятию в связи с принятием закона Алтайского края</w:t>
      </w:r>
      <w:r w:rsidR="00C95AB7">
        <w:rPr>
          <w:bCs/>
          <w:szCs w:val="28"/>
        </w:rPr>
        <w:t xml:space="preserve"> </w:t>
      </w:r>
      <w:r w:rsidR="00730DB0" w:rsidRPr="00D139A7">
        <w:rPr>
          <w:szCs w:val="28"/>
        </w:rPr>
        <w:t xml:space="preserve">«О признании утратившим силу </w:t>
      </w:r>
      <w:r w:rsidR="00AC688F" w:rsidRPr="00D139A7">
        <w:rPr>
          <w:szCs w:val="28"/>
        </w:rPr>
        <w:t xml:space="preserve">пункта 7 </w:t>
      </w:r>
      <w:r w:rsidR="00730DB0" w:rsidRPr="00D139A7">
        <w:rPr>
          <w:szCs w:val="28"/>
        </w:rPr>
        <w:t>части 1 статьи 6 закона Алтайского края «Об энергосбережении и о повышении энергетической эффективности в Алтайском крае»</w:t>
      </w:r>
    </w:p>
    <w:p w:rsidR="00C95AB7" w:rsidRPr="005A6427" w:rsidRDefault="00C95AB7" w:rsidP="00730DB0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bCs/>
          <w:szCs w:val="28"/>
        </w:rPr>
      </w:pPr>
    </w:p>
    <w:p w:rsidR="00387C0E" w:rsidRPr="004D5E75" w:rsidRDefault="007B77D4" w:rsidP="00730DB0">
      <w:pPr>
        <w:spacing w:line="240" w:lineRule="auto"/>
        <w:ind w:right="-1" w:firstLine="709"/>
        <w:jc w:val="both"/>
        <w:rPr>
          <w:szCs w:val="28"/>
        </w:rPr>
      </w:pPr>
      <w:r w:rsidRPr="00AA4724">
        <w:rPr>
          <w:szCs w:val="28"/>
        </w:rPr>
        <w:t xml:space="preserve">Принятие закона Алтайского края </w:t>
      </w:r>
      <w:r w:rsidR="00730DB0" w:rsidRPr="00D139A7">
        <w:rPr>
          <w:bCs/>
          <w:szCs w:val="28"/>
        </w:rPr>
        <w:t xml:space="preserve">к проекту закона Алтайского края </w:t>
      </w:r>
      <w:r w:rsidR="00730DB0">
        <w:rPr>
          <w:bCs/>
          <w:szCs w:val="28"/>
        </w:rPr>
        <w:t xml:space="preserve">   </w:t>
      </w:r>
      <w:r w:rsidR="00AC688F">
        <w:rPr>
          <w:bCs/>
          <w:szCs w:val="28"/>
        </w:rPr>
        <w:t xml:space="preserve">    </w:t>
      </w:r>
      <w:proofErr w:type="gramStart"/>
      <w:r w:rsidR="00AC688F">
        <w:rPr>
          <w:bCs/>
          <w:szCs w:val="28"/>
        </w:rPr>
        <w:t xml:space="preserve"> </w:t>
      </w:r>
      <w:r w:rsidR="00730DB0">
        <w:rPr>
          <w:bCs/>
          <w:szCs w:val="28"/>
        </w:rPr>
        <w:t xml:space="preserve">  </w:t>
      </w:r>
      <w:r w:rsidR="00730DB0" w:rsidRPr="00D139A7">
        <w:rPr>
          <w:szCs w:val="28"/>
        </w:rPr>
        <w:t>«</w:t>
      </w:r>
      <w:proofErr w:type="gramEnd"/>
      <w:r w:rsidR="00730DB0" w:rsidRPr="00D139A7">
        <w:rPr>
          <w:szCs w:val="28"/>
        </w:rPr>
        <w:t xml:space="preserve">О признании утратившим силу </w:t>
      </w:r>
      <w:r w:rsidR="00AC688F" w:rsidRPr="00D139A7">
        <w:rPr>
          <w:szCs w:val="28"/>
        </w:rPr>
        <w:t>пункта 7</w:t>
      </w:r>
      <w:r w:rsidR="00AC688F">
        <w:rPr>
          <w:szCs w:val="28"/>
        </w:rPr>
        <w:t xml:space="preserve"> </w:t>
      </w:r>
      <w:r w:rsidR="00730DB0" w:rsidRPr="00D139A7">
        <w:rPr>
          <w:szCs w:val="28"/>
        </w:rPr>
        <w:t>части 1 статьи 6 закона Алтайского края «Об энергосбережении и о повышении энергетической эффективности в Алтайском крае»</w:t>
      </w:r>
      <w:r w:rsidRPr="00AA4724">
        <w:rPr>
          <w:szCs w:val="28"/>
        </w:rPr>
        <w:t xml:space="preserve"> </w:t>
      </w:r>
      <w:r w:rsidR="00387C0E" w:rsidRPr="00330DA2">
        <w:rPr>
          <w:szCs w:val="28"/>
        </w:rPr>
        <w:t>не потребует признания утратившими силу, приостановления или внесения изменений в нормативные правовые акты Алтайского края.</w:t>
      </w:r>
    </w:p>
    <w:p w:rsidR="007125B9" w:rsidRDefault="007125B9" w:rsidP="00730DB0">
      <w:pPr>
        <w:pStyle w:val="Standard"/>
        <w:ind w:firstLine="709"/>
        <w:jc w:val="both"/>
        <w:rPr>
          <w:szCs w:val="28"/>
        </w:rPr>
      </w:pPr>
    </w:p>
    <w:p w:rsidR="007125B9" w:rsidRDefault="007125B9" w:rsidP="00280088">
      <w:pPr>
        <w:spacing w:after="0" w:line="240" w:lineRule="auto"/>
        <w:ind w:firstLine="708"/>
        <w:jc w:val="both"/>
        <w:rPr>
          <w:szCs w:val="28"/>
        </w:rPr>
      </w:pPr>
    </w:p>
    <w:p w:rsidR="002F716D" w:rsidRDefault="002F716D" w:rsidP="00280088">
      <w:pPr>
        <w:spacing w:after="0" w:line="240" w:lineRule="auto"/>
        <w:ind w:firstLine="708"/>
        <w:jc w:val="both"/>
        <w:rPr>
          <w:szCs w:val="28"/>
        </w:rPr>
      </w:pPr>
    </w:p>
    <w:p w:rsidR="00467A63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Председатель постоянного комитета</w:t>
      </w:r>
    </w:p>
    <w:p w:rsidR="007125B9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Алтайского краевого Законодательного</w:t>
      </w:r>
    </w:p>
    <w:p w:rsidR="007125B9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>Собрания по промышленности,</w:t>
      </w:r>
    </w:p>
    <w:p w:rsidR="007125B9" w:rsidRPr="00467A63" w:rsidRDefault="007125B9" w:rsidP="007125B9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предпринимательству и туризму                                                    </w:t>
      </w:r>
      <w:r w:rsidR="00AC688F">
        <w:rPr>
          <w:szCs w:val="28"/>
        </w:rPr>
        <w:t xml:space="preserve">          </w:t>
      </w:r>
      <w:bookmarkStart w:id="0" w:name="_GoBack"/>
      <w:bookmarkEnd w:id="0"/>
      <w:r>
        <w:rPr>
          <w:szCs w:val="28"/>
        </w:rPr>
        <w:t xml:space="preserve">  В.В. Семёнов</w:t>
      </w:r>
    </w:p>
    <w:sectPr w:rsidR="007125B9" w:rsidRPr="00467A63" w:rsidSect="00AC68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AC"/>
    <w:rsid w:val="00077489"/>
    <w:rsid w:val="00131A2B"/>
    <w:rsid w:val="00170AA4"/>
    <w:rsid w:val="001A28A9"/>
    <w:rsid w:val="002168BD"/>
    <w:rsid w:val="00280088"/>
    <w:rsid w:val="002F716D"/>
    <w:rsid w:val="00387C0E"/>
    <w:rsid w:val="003B1132"/>
    <w:rsid w:val="003E3DB6"/>
    <w:rsid w:val="0042084B"/>
    <w:rsid w:val="0043789F"/>
    <w:rsid w:val="00467A63"/>
    <w:rsid w:val="0047265D"/>
    <w:rsid w:val="0048213D"/>
    <w:rsid w:val="00495B8D"/>
    <w:rsid w:val="00516F56"/>
    <w:rsid w:val="00531520"/>
    <w:rsid w:val="00601301"/>
    <w:rsid w:val="00687614"/>
    <w:rsid w:val="006D1984"/>
    <w:rsid w:val="007125B9"/>
    <w:rsid w:val="00730DB0"/>
    <w:rsid w:val="00757414"/>
    <w:rsid w:val="007B77D4"/>
    <w:rsid w:val="008A7378"/>
    <w:rsid w:val="008D3097"/>
    <w:rsid w:val="009C5942"/>
    <w:rsid w:val="009D3393"/>
    <w:rsid w:val="00A36CAC"/>
    <w:rsid w:val="00A846C4"/>
    <w:rsid w:val="00A920FF"/>
    <w:rsid w:val="00AA4724"/>
    <w:rsid w:val="00AC688F"/>
    <w:rsid w:val="00B82B76"/>
    <w:rsid w:val="00BD48B2"/>
    <w:rsid w:val="00BF61F0"/>
    <w:rsid w:val="00C6105C"/>
    <w:rsid w:val="00C63BAA"/>
    <w:rsid w:val="00C7622A"/>
    <w:rsid w:val="00C95AB7"/>
    <w:rsid w:val="00CC7176"/>
    <w:rsid w:val="00D00233"/>
    <w:rsid w:val="00D32C2D"/>
    <w:rsid w:val="00DA4141"/>
    <w:rsid w:val="00DE0C09"/>
    <w:rsid w:val="00E07BEA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50F70-BFEB-4E0D-BE37-A70B2286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A63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77D4"/>
    <w:pPr>
      <w:spacing w:before="100" w:beforeAutospacing="1" w:after="100" w:afterAutospacing="1" w:line="240" w:lineRule="auto"/>
      <w:ind w:left="709"/>
      <w:jc w:val="both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7D4"/>
    <w:rPr>
      <w:rFonts w:ascii="Segoe UI" w:eastAsia="Calibri" w:hAnsi="Segoe UI" w:cs="Segoe UI"/>
      <w:sz w:val="18"/>
      <w:szCs w:val="18"/>
    </w:rPr>
  </w:style>
  <w:style w:type="paragraph" w:customStyle="1" w:styleId="Standard">
    <w:name w:val="Standard"/>
    <w:qFormat/>
    <w:rsid w:val="007125B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paragraph" w:customStyle="1" w:styleId="Textbody">
    <w:name w:val="Text body"/>
    <w:basedOn w:val="Standard"/>
    <w:qFormat/>
    <w:rsid w:val="007125B9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Александрович Батурин</dc:creator>
  <cp:lastModifiedBy>Анжела Николаевна Абазовская</cp:lastModifiedBy>
  <cp:revision>4</cp:revision>
  <cp:lastPrinted>2022-05-13T05:06:00Z</cp:lastPrinted>
  <dcterms:created xsi:type="dcterms:W3CDTF">2022-05-12T07:32:00Z</dcterms:created>
  <dcterms:modified xsi:type="dcterms:W3CDTF">2022-05-13T05:06:00Z</dcterms:modified>
</cp:coreProperties>
</file>